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7B" w:rsidRPr="006D2458" w:rsidRDefault="006D2458" w:rsidP="006D2458">
      <w:pPr>
        <w:rPr>
          <w:rFonts w:ascii="Old English Text MT" w:hAnsi="Old English Text MT"/>
        </w:rPr>
      </w:pPr>
      <w:r w:rsidRPr="006D2458">
        <w:rPr>
          <w:rFonts w:ascii="Old English Text MT" w:hAnsi="Old English Text MT"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align>top</wp:align>
            </wp:positionV>
            <wp:extent cx="1295400" cy="1628775"/>
            <wp:effectExtent l="19050" t="0" r="0" b="0"/>
            <wp:wrapSquare wrapText="bothSides"/>
            <wp:docPr id="1" name="Bild 1" descr="Das Verein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Das Vereinslogo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sz w:val="72"/>
          <w:szCs w:val="72"/>
        </w:rPr>
        <w:br w:type="textWrapping" w:clear="all"/>
      </w:r>
    </w:p>
    <w:p w:rsidR="00DB76EE" w:rsidRPr="00BB0C87" w:rsidRDefault="00DB76EE" w:rsidP="00DB7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>Ziel der Shakesp</w:t>
      </w:r>
      <w:r w:rsidR="00C356E5">
        <w:rPr>
          <w:sz w:val="24"/>
          <w:szCs w:val="24"/>
        </w:rPr>
        <w:t>eare</w:t>
      </w:r>
      <w:bookmarkStart w:id="0" w:name="_GoBack"/>
      <w:bookmarkEnd w:id="0"/>
      <w:r w:rsidRPr="00BB0C87">
        <w:rPr>
          <w:sz w:val="24"/>
          <w:szCs w:val="24"/>
        </w:rPr>
        <w:t xml:space="preserve"> League ist es, innerhalb eine</w:t>
      </w:r>
      <w:r w:rsidR="00A90DA2" w:rsidRPr="00BB0C87">
        <w:rPr>
          <w:sz w:val="24"/>
          <w:szCs w:val="24"/>
        </w:rPr>
        <w:t>s vorgegebenen Zeitraums einen v</w:t>
      </w:r>
      <w:r w:rsidRPr="00BB0C87">
        <w:rPr>
          <w:sz w:val="24"/>
          <w:szCs w:val="24"/>
        </w:rPr>
        <w:t>ereinsinternen Wettbewerb durchzuführen, bei dem jeder Teilnehmer einmal gegen jeden anderen Teilnehmer antritt.</w:t>
      </w:r>
      <w:r w:rsidR="003F0F4E" w:rsidRPr="00BB0C87">
        <w:rPr>
          <w:sz w:val="24"/>
          <w:szCs w:val="24"/>
        </w:rPr>
        <w:t xml:space="preserve"> Anschließend spielen die 10 Erstplatzierten am Finalspieltag den Sieger aus.</w:t>
      </w:r>
    </w:p>
    <w:p w:rsidR="00C26E0B" w:rsidRPr="00BB0C87" w:rsidRDefault="00C26E0B" w:rsidP="00C26E0B">
      <w:pPr>
        <w:pStyle w:val="Listenabsatz"/>
        <w:rPr>
          <w:sz w:val="24"/>
          <w:szCs w:val="24"/>
        </w:rPr>
      </w:pPr>
    </w:p>
    <w:p w:rsidR="00C26E0B" w:rsidRPr="00BB0C87" w:rsidRDefault="00DB76EE" w:rsidP="00C26E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 xml:space="preserve">Ein Spieltag ist ein Zeitfenster von </w:t>
      </w:r>
      <w:r w:rsidR="00C356E5">
        <w:rPr>
          <w:sz w:val="24"/>
          <w:szCs w:val="24"/>
        </w:rPr>
        <w:t>dr</w:t>
      </w:r>
      <w:r w:rsidRPr="00BB0C87">
        <w:rPr>
          <w:sz w:val="24"/>
          <w:szCs w:val="24"/>
        </w:rPr>
        <w:t xml:space="preserve">ei Wochen, beginnend an einem Montag und endend am Sonntag in der </w:t>
      </w:r>
      <w:r w:rsidR="00C356E5">
        <w:rPr>
          <w:sz w:val="24"/>
          <w:szCs w:val="24"/>
        </w:rPr>
        <w:t>übernächsten Woche</w:t>
      </w:r>
      <w:r w:rsidRPr="00BB0C87">
        <w:rPr>
          <w:sz w:val="24"/>
          <w:szCs w:val="24"/>
        </w:rPr>
        <w:t>.</w:t>
      </w:r>
    </w:p>
    <w:p w:rsidR="00C26E0B" w:rsidRPr="00BB0C87" w:rsidRDefault="00C26E0B" w:rsidP="00C26E0B">
      <w:pPr>
        <w:pStyle w:val="Listenabsatz"/>
        <w:rPr>
          <w:sz w:val="24"/>
          <w:szCs w:val="24"/>
        </w:rPr>
      </w:pPr>
    </w:p>
    <w:p w:rsidR="00D7050E" w:rsidRPr="00BB0C87" w:rsidRDefault="00D7050E" w:rsidP="00DB7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 xml:space="preserve">Jeder Teilnehmer bekommt eine Zahl </w:t>
      </w:r>
      <w:r w:rsidR="00A90DA2" w:rsidRPr="00BB0C87">
        <w:rPr>
          <w:sz w:val="24"/>
          <w:szCs w:val="24"/>
        </w:rPr>
        <w:t>zugeordnet</w:t>
      </w:r>
      <w:r w:rsidRPr="00BB0C87">
        <w:rPr>
          <w:sz w:val="24"/>
          <w:szCs w:val="24"/>
        </w:rPr>
        <w:t>, welche dann im Spielplan durch seinen Namen ersetzt wird.</w:t>
      </w:r>
      <w:r w:rsidR="00A90DA2" w:rsidRPr="00BB0C87">
        <w:rPr>
          <w:sz w:val="24"/>
          <w:szCs w:val="24"/>
        </w:rPr>
        <w:t xml:space="preserve"> Die Zuordnung erfolgt alphabetisch nach dem Nachnamen.</w:t>
      </w:r>
    </w:p>
    <w:p w:rsidR="00C26E0B" w:rsidRPr="00BB0C87" w:rsidRDefault="00C26E0B" w:rsidP="00C26E0B">
      <w:pPr>
        <w:pStyle w:val="Listenabsatz"/>
        <w:rPr>
          <w:sz w:val="24"/>
          <w:szCs w:val="24"/>
        </w:rPr>
      </w:pPr>
    </w:p>
    <w:p w:rsidR="00C26E0B" w:rsidRPr="00BB0C87" w:rsidRDefault="00DB76EE" w:rsidP="00C26E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 xml:space="preserve">Zu jedem Spieltag sind </w:t>
      </w:r>
      <w:r w:rsidR="003F0F4E" w:rsidRPr="00BB0C87">
        <w:rPr>
          <w:sz w:val="24"/>
          <w:szCs w:val="24"/>
        </w:rPr>
        <w:t xml:space="preserve">in der Regel </w:t>
      </w:r>
      <w:r w:rsidRPr="00BB0C87">
        <w:rPr>
          <w:sz w:val="24"/>
          <w:szCs w:val="24"/>
        </w:rPr>
        <w:t xml:space="preserve">drei Spieler </w:t>
      </w:r>
      <w:r w:rsidR="003F0F4E" w:rsidRPr="00BB0C87">
        <w:rPr>
          <w:sz w:val="24"/>
          <w:szCs w:val="24"/>
        </w:rPr>
        <w:t xml:space="preserve">zu Spieltagsgruppen </w:t>
      </w:r>
      <w:r w:rsidRPr="00BB0C87">
        <w:rPr>
          <w:sz w:val="24"/>
          <w:szCs w:val="24"/>
        </w:rPr>
        <w:t>zusammengesetzt, welche sich zu einem untereinander abgesprochenen Termin, innerhalb des vorgegebenen</w:t>
      </w:r>
      <w:r w:rsidR="00DD39A7" w:rsidRPr="00BB0C87">
        <w:rPr>
          <w:sz w:val="24"/>
          <w:szCs w:val="24"/>
        </w:rPr>
        <w:t xml:space="preserve"> Zeitraums, im Shakespeare zum a</w:t>
      </w:r>
      <w:r w:rsidRPr="00BB0C87">
        <w:rPr>
          <w:sz w:val="24"/>
          <w:szCs w:val="24"/>
        </w:rPr>
        <w:t>usspielen der vorgegebenen Paarungen treffen.</w:t>
      </w:r>
      <w:r w:rsidR="003F0F4E" w:rsidRPr="00BB0C87">
        <w:rPr>
          <w:sz w:val="24"/>
          <w:szCs w:val="24"/>
        </w:rPr>
        <w:t xml:space="preserve"> </w:t>
      </w:r>
      <w:r w:rsidR="00647BA8">
        <w:rPr>
          <w:sz w:val="24"/>
          <w:szCs w:val="24"/>
        </w:rPr>
        <w:t>Bei Einverständnis der gesamten Spieltagsgruppe kann alternativ auch ein anderer Spielort genutzt werden.</w:t>
      </w:r>
    </w:p>
    <w:p w:rsidR="00C26E0B" w:rsidRPr="00BB0C87" w:rsidRDefault="00C26E0B" w:rsidP="00C26E0B">
      <w:pPr>
        <w:pStyle w:val="Listenabsatz"/>
        <w:rPr>
          <w:sz w:val="24"/>
          <w:szCs w:val="24"/>
        </w:rPr>
      </w:pPr>
    </w:p>
    <w:p w:rsidR="003A208B" w:rsidRPr="00BB0C87" w:rsidRDefault="003F0F4E" w:rsidP="00DB7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 xml:space="preserve">Aus organisatorischen Gründen kann es auch zu Einzelpaarungen kommen. </w:t>
      </w:r>
    </w:p>
    <w:p w:rsidR="00C26E0B" w:rsidRPr="00BB0C87" w:rsidRDefault="00C26E0B" w:rsidP="00C26E0B">
      <w:pPr>
        <w:pStyle w:val="Listenabsatz"/>
        <w:rPr>
          <w:sz w:val="24"/>
          <w:szCs w:val="24"/>
        </w:rPr>
      </w:pPr>
    </w:p>
    <w:p w:rsidR="00C26E0B" w:rsidRPr="00BB0C87" w:rsidRDefault="003F0F4E" w:rsidP="00C26E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>Spieltage an denen ein Spieler zwei Spieltagsgruppen oder Einzelspielen zugeordnet ist</w:t>
      </w:r>
      <w:r w:rsidR="003A208B" w:rsidRPr="00BB0C87">
        <w:rPr>
          <w:sz w:val="24"/>
          <w:szCs w:val="24"/>
        </w:rPr>
        <w:t xml:space="preserve">, dann </w:t>
      </w:r>
      <w:r w:rsidR="00117E7C" w:rsidRPr="00BB0C87">
        <w:rPr>
          <w:sz w:val="24"/>
          <w:szCs w:val="24"/>
        </w:rPr>
        <w:t>als Doppelspieltag benannt</w:t>
      </w:r>
      <w:r w:rsidR="003A208B" w:rsidRPr="00BB0C87">
        <w:rPr>
          <w:sz w:val="24"/>
          <w:szCs w:val="24"/>
        </w:rPr>
        <w:t>,</w:t>
      </w:r>
      <w:r w:rsidRPr="00BB0C87">
        <w:rPr>
          <w:sz w:val="24"/>
          <w:szCs w:val="24"/>
        </w:rPr>
        <w:t xml:space="preserve"> k</w:t>
      </w:r>
      <w:r w:rsidR="00F21EB7">
        <w:rPr>
          <w:sz w:val="24"/>
          <w:szCs w:val="24"/>
        </w:rPr>
        <w:t>ö</w:t>
      </w:r>
      <w:r w:rsidRPr="00BB0C87">
        <w:rPr>
          <w:sz w:val="24"/>
          <w:szCs w:val="24"/>
        </w:rPr>
        <w:t>nn</w:t>
      </w:r>
      <w:r w:rsidR="00F21EB7">
        <w:rPr>
          <w:sz w:val="24"/>
          <w:szCs w:val="24"/>
        </w:rPr>
        <w:t>en</w:t>
      </w:r>
      <w:r w:rsidRPr="00BB0C87">
        <w:rPr>
          <w:sz w:val="24"/>
          <w:szCs w:val="24"/>
        </w:rPr>
        <w:t xml:space="preserve"> vorkommen, </w:t>
      </w:r>
      <w:r w:rsidR="00F21EB7">
        <w:rPr>
          <w:sz w:val="24"/>
          <w:szCs w:val="24"/>
        </w:rPr>
        <w:t>sind</w:t>
      </w:r>
      <w:r w:rsidRPr="00BB0C87">
        <w:rPr>
          <w:sz w:val="24"/>
          <w:szCs w:val="24"/>
        </w:rPr>
        <w:t xml:space="preserve"> aber die Ausnahme.</w:t>
      </w:r>
    </w:p>
    <w:p w:rsidR="00C26E0B" w:rsidRPr="00BB0C87" w:rsidRDefault="00C26E0B" w:rsidP="00C26E0B">
      <w:pPr>
        <w:pStyle w:val="Listenabsatz"/>
        <w:rPr>
          <w:sz w:val="24"/>
          <w:szCs w:val="24"/>
        </w:rPr>
      </w:pPr>
    </w:p>
    <w:p w:rsidR="006D2458" w:rsidRPr="00BB0C87" w:rsidRDefault="00DB76EE" w:rsidP="00DB76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>Di</w:t>
      </w:r>
      <w:r w:rsidR="00DD39A7" w:rsidRPr="00BB0C87">
        <w:rPr>
          <w:sz w:val="24"/>
          <w:szCs w:val="24"/>
        </w:rPr>
        <w:t xml:space="preserve">e Terminkoordination, Ergebnis-, </w:t>
      </w:r>
      <w:r w:rsidRPr="00BB0C87">
        <w:rPr>
          <w:sz w:val="24"/>
          <w:szCs w:val="24"/>
        </w:rPr>
        <w:t xml:space="preserve">Specialmeldungen und </w:t>
      </w:r>
      <w:r w:rsidR="006D2458" w:rsidRPr="00BB0C87">
        <w:rPr>
          <w:sz w:val="24"/>
          <w:szCs w:val="24"/>
        </w:rPr>
        <w:t>Schiedsgericht wird vom jeweils erstgenannten der Spieltagsgruppe übernommen. Im unten aufgeführten Beispiel somit Rüdiger.</w:t>
      </w:r>
      <w:r w:rsidR="00F21EB7">
        <w:rPr>
          <w:sz w:val="24"/>
          <w:szCs w:val="24"/>
        </w:rPr>
        <w:t xml:space="preserve"> Sollte der erstgenannte kein echter Spieler sein, übernimmt das der nächstgenannte</w:t>
      </w:r>
      <w:r w:rsidR="00046F13">
        <w:rPr>
          <w:sz w:val="24"/>
          <w:szCs w:val="24"/>
        </w:rPr>
        <w:t>.</w:t>
      </w:r>
    </w:p>
    <w:tbl>
      <w:tblPr>
        <w:tblpPr w:leftFromText="141" w:rightFromText="141" w:vertAnchor="text" w:horzAnchor="page" w:tblpX="2211" w:tblpY="108"/>
        <w:tblW w:w="4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3"/>
        <w:gridCol w:w="1540"/>
        <w:gridCol w:w="195"/>
        <w:gridCol w:w="320"/>
        <w:gridCol w:w="205"/>
        <w:gridCol w:w="320"/>
      </w:tblGrid>
      <w:tr w:rsidR="003A208B" w:rsidRPr="00BB0C87" w:rsidTr="003A208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Rüdiger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vs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Manuel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A208B" w:rsidRPr="00BB0C87" w:rsidTr="003A208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Manuel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vs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Claudia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A208B" w:rsidRPr="00BB0C87" w:rsidTr="003A208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Claudia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vs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Rüdiger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8B" w:rsidRPr="00BB0C87" w:rsidRDefault="003A208B" w:rsidP="003A2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B0C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3A208B" w:rsidRPr="00BB0C87" w:rsidRDefault="003A208B" w:rsidP="003A208B">
      <w:pPr>
        <w:pStyle w:val="Listenabsatz"/>
        <w:rPr>
          <w:sz w:val="24"/>
          <w:szCs w:val="24"/>
        </w:rPr>
      </w:pPr>
    </w:p>
    <w:p w:rsidR="003A208B" w:rsidRPr="00BB0C87" w:rsidRDefault="003A208B" w:rsidP="003A208B">
      <w:pPr>
        <w:pStyle w:val="Listenabsatz"/>
        <w:rPr>
          <w:sz w:val="24"/>
          <w:szCs w:val="24"/>
        </w:rPr>
      </w:pPr>
    </w:p>
    <w:p w:rsidR="003A208B" w:rsidRPr="00BB0C87" w:rsidRDefault="003A208B" w:rsidP="003A208B">
      <w:pPr>
        <w:pStyle w:val="Listenabsatz"/>
        <w:rPr>
          <w:sz w:val="24"/>
          <w:szCs w:val="24"/>
        </w:rPr>
      </w:pPr>
    </w:p>
    <w:p w:rsidR="00F21EB7" w:rsidRDefault="00F21EB7" w:rsidP="00F21EB7">
      <w:pPr>
        <w:rPr>
          <w:sz w:val="24"/>
          <w:szCs w:val="24"/>
        </w:rPr>
      </w:pPr>
    </w:p>
    <w:p w:rsidR="004703A9" w:rsidRPr="00F21EB7" w:rsidRDefault="004703A9" w:rsidP="004703A9">
      <w:pPr>
        <w:spacing w:after="0"/>
        <w:rPr>
          <w:sz w:val="24"/>
          <w:szCs w:val="24"/>
        </w:rPr>
      </w:pPr>
    </w:p>
    <w:p w:rsidR="00F1190F" w:rsidRDefault="003A208B" w:rsidP="00F21EB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 xml:space="preserve">Spielverlegungen auf einen anderen Spieltag sollten die Ausnahme sein, sind aber in Absprache </w:t>
      </w:r>
      <w:r w:rsidR="00F21EB7">
        <w:rPr>
          <w:sz w:val="24"/>
          <w:szCs w:val="24"/>
        </w:rPr>
        <w:t xml:space="preserve">den Teilnehmern der jeweiligen </w:t>
      </w:r>
      <w:r w:rsidRPr="00BB0C87">
        <w:rPr>
          <w:sz w:val="24"/>
          <w:szCs w:val="24"/>
        </w:rPr>
        <w:t>Spieltagsgruppe selbstverständlich möglich.</w:t>
      </w:r>
    </w:p>
    <w:p w:rsidR="00F21EB7" w:rsidRPr="00F21EB7" w:rsidRDefault="00F21EB7" w:rsidP="00F21EB7">
      <w:pPr>
        <w:pStyle w:val="Listenabsatz"/>
        <w:rPr>
          <w:sz w:val="24"/>
          <w:szCs w:val="24"/>
        </w:rPr>
      </w:pPr>
    </w:p>
    <w:p w:rsidR="00C26E0B" w:rsidRPr="00BB0C87" w:rsidRDefault="00C70ACD" w:rsidP="00C26E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 xml:space="preserve">In der Vorrunde und in der Finalrunde wird </w:t>
      </w:r>
      <w:r w:rsidR="006D2458" w:rsidRPr="00BB0C87">
        <w:rPr>
          <w:sz w:val="24"/>
          <w:szCs w:val="24"/>
        </w:rPr>
        <w:t>„</w:t>
      </w:r>
      <w:proofErr w:type="spellStart"/>
      <w:r w:rsidR="006D2458" w:rsidRPr="00BB0C87">
        <w:rPr>
          <w:sz w:val="24"/>
          <w:szCs w:val="24"/>
        </w:rPr>
        <w:t>best</w:t>
      </w:r>
      <w:proofErr w:type="spellEnd"/>
      <w:r w:rsidR="006D2458" w:rsidRPr="00BB0C87">
        <w:rPr>
          <w:sz w:val="24"/>
          <w:szCs w:val="24"/>
        </w:rPr>
        <w:t xml:space="preserve"> </w:t>
      </w:r>
      <w:proofErr w:type="spellStart"/>
      <w:r w:rsidR="006D2458" w:rsidRPr="00BB0C87">
        <w:rPr>
          <w:sz w:val="24"/>
          <w:szCs w:val="24"/>
        </w:rPr>
        <w:t>of</w:t>
      </w:r>
      <w:proofErr w:type="spellEnd"/>
      <w:r w:rsidR="006D2458" w:rsidRPr="00BB0C87">
        <w:rPr>
          <w:sz w:val="24"/>
          <w:szCs w:val="24"/>
        </w:rPr>
        <w:t xml:space="preserve"> </w:t>
      </w:r>
      <w:proofErr w:type="spellStart"/>
      <w:r w:rsidR="006D2458" w:rsidRPr="00BB0C87">
        <w:rPr>
          <w:sz w:val="24"/>
          <w:szCs w:val="24"/>
        </w:rPr>
        <w:t>six</w:t>
      </w:r>
      <w:proofErr w:type="spellEnd"/>
      <w:r w:rsidR="006D2458" w:rsidRPr="00BB0C87">
        <w:rPr>
          <w:sz w:val="24"/>
          <w:szCs w:val="24"/>
        </w:rPr>
        <w:t>“</w:t>
      </w:r>
      <w:r w:rsidRPr="00BB0C87">
        <w:rPr>
          <w:sz w:val="24"/>
          <w:szCs w:val="24"/>
        </w:rPr>
        <w:t xml:space="preserve"> gespielt</w:t>
      </w:r>
      <w:r w:rsidR="006D2458" w:rsidRPr="00BB0C87">
        <w:rPr>
          <w:sz w:val="24"/>
          <w:szCs w:val="24"/>
        </w:rPr>
        <w:t>, womit dann auch die Möglichkeit eines Unentschiedens mit dem Ergebnis 3:3 vorhanden ist.</w:t>
      </w:r>
      <w:r w:rsidR="00F21EB7">
        <w:rPr>
          <w:sz w:val="24"/>
          <w:szCs w:val="24"/>
        </w:rPr>
        <w:t xml:space="preserve"> </w:t>
      </w:r>
      <w:r w:rsidR="00C26E0B" w:rsidRPr="00BB0C87">
        <w:rPr>
          <w:sz w:val="24"/>
          <w:szCs w:val="24"/>
        </w:rPr>
        <w:t>In den Platzierungsspielen um die Plätze 5, 7 und 9 ist der Modus „</w:t>
      </w:r>
      <w:proofErr w:type="spellStart"/>
      <w:r w:rsidR="00C26E0B" w:rsidRPr="00BB0C87">
        <w:rPr>
          <w:sz w:val="24"/>
          <w:szCs w:val="24"/>
        </w:rPr>
        <w:t>best</w:t>
      </w:r>
      <w:proofErr w:type="spellEnd"/>
      <w:r w:rsidR="00C26E0B" w:rsidRPr="00BB0C87">
        <w:rPr>
          <w:sz w:val="24"/>
          <w:szCs w:val="24"/>
        </w:rPr>
        <w:t xml:space="preserve"> </w:t>
      </w:r>
      <w:proofErr w:type="spellStart"/>
      <w:r w:rsidR="00C26E0B" w:rsidRPr="00BB0C87">
        <w:rPr>
          <w:sz w:val="24"/>
          <w:szCs w:val="24"/>
        </w:rPr>
        <w:t>of</w:t>
      </w:r>
      <w:proofErr w:type="spellEnd"/>
      <w:r w:rsidR="00C26E0B" w:rsidRPr="00BB0C87">
        <w:rPr>
          <w:sz w:val="24"/>
          <w:szCs w:val="24"/>
        </w:rPr>
        <w:t xml:space="preserve"> Five“, i</w:t>
      </w:r>
      <w:r w:rsidRPr="00BB0C87">
        <w:rPr>
          <w:sz w:val="24"/>
          <w:szCs w:val="24"/>
        </w:rPr>
        <w:t>m Halbfinale</w:t>
      </w:r>
      <w:r w:rsidR="00C26E0B" w:rsidRPr="00BB0C87">
        <w:rPr>
          <w:sz w:val="24"/>
          <w:szCs w:val="24"/>
        </w:rPr>
        <w:t xml:space="preserve"> und um Platz 3 „</w:t>
      </w:r>
      <w:proofErr w:type="spellStart"/>
      <w:r w:rsidR="00C26E0B" w:rsidRPr="00BB0C87">
        <w:rPr>
          <w:sz w:val="24"/>
          <w:szCs w:val="24"/>
        </w:rPr>
        <w:t>best</w:t>
      </w:r>
      <w:proofErr w:type="spellEnd"/>
      <w:r w:rsidR="00C26E0B" w:rsidRPr="00BB0C87">
        <w:rPr>
          <w:sz w:val="24"/>
          <w:szCs w:val="24"/>
        </w:rPr>
        <w:t xml:space="preserve"> </w:t>
      </w:r>
      <w:proofErr w:type="spellStart"/>
      <w:r w:rsidR="00C26E0B" w:rsidRPr="00BB0C87">
        <w:rPr>
          <w:sz w:val="24"/>
          <w:szCs w:val="24"/>
        </w:rPr>
        <w:t>of</w:t>
      </w:r>
      <w:proofErr w:type="spellEnd"/>
      <w:r w:rsidR="00C26E0B" w:rsidRPr="00BB0C87">
        <w:rPr>
          <w:sz w:val="24"/>
          <w:szCs w:val="24"/>
        </w:rPr>
        <w:t xml:space="preserve"> </w:t>
      </w:r>
      <w:proofErr w:type="spellStart"/>
      <w:r w:rsidR="00C26E0B" w:rsidRPr="00BB0C87">
        <w:rPr>
          <w:sz w:val="24"/>
          <w:szCs w:val="24"/>
        </w:rPr>
        <w:t>seven</w:t>
      </w:r>
      <w:proofErr w:type="spellEnd"/>
      <w:r w:rsidR="00C26E0B" w:rsidRPr="00BB0C87">
        <w:rPr>
          <w:sz w:val="24"/>
          <w:szCs w:val="24"/>
        </w:rPr>
        <w:t>“ und</w:t>
      </w:r>
      <w:r w:rsidRPr="00BB0C87">
        <w:rPr>
          <w:sz w:val="24"/>
          <w:szCs w:val="24"/>
        </w:rPr>
        <w:t xml:space="preserve"> im Finale „</w:t>
      </w:r>
      <w:proofErr w:type="spellStart"/>
      <w:r w:rsidRPr="00BB0C87">
        <w:rPr>
          <w:sz w:val="24"/>
          <w:szCs w:val="24"/>
        </w:rPr>
        <w:t>best</w:t>
      </w:r>
      <w:proofErr w:type="spellEnd"/>
      <w:r w:rsidRPr="00BB0C87">
        <w:rPr>
          <w:sz w:val="24"/>
          <w:szCs w:val="24"/>
        </w:rPr>
        <w:t xml:space="preserve"> </w:t>
      </w:r>
      <w:proofErr w:type="spellStart"/>
      <w:r w:rsidRPr="00BB0C87">
        <w:rPr>
          <w:sz w:val="24"/>
          <w:szCs w:val="24"/>
        </w:rPr>
        <w:t>of</w:t>
      </w:r>
      <w:proofErr w:type="spellEnd"/>
      <w:r w:rsidRPr="00BB0C87">
        <w:rPr>
          <w:sz w:val="24"/>
          <w:szCs w:val="24"/>
        </w:rPr>
        <w:t xml:space="preserve"> </w:t>
      </w:r>
      <w:proofErr w:type="spellStart"/>
      <w:r w:rsidRPr="00BB0C87">
        <w:rPr>
          <w:sz w:val="24"/>
          <w:szCs w:val="24"/>
        </w:rPr>
        <w:t>nine</w:t>
      </w:r>
      <w:proofErr w:type="spellEnd"/>
      <w:r w:rsidRPr="00BB0C87">
        <w:rPr>
          <w:sz w:val="24"/>
          <w:szCs w:val="24"/>
        </w:rPr>
        <w:t>“</w:t>
      </w:r>
      <w:r w:rsidR="00046F13">
        <w:rPr>
          <w:sz w:val="24"/>
          <w:szCs w:val="24"/>
        </w:rPr>
        <w:t>.</w:t>
      </w:r>
    </w:p>
    <w:p w:rsidR="00C26E0B" w:rsidRPr="00BB0C87" w:rsidRDefault="00C26E0B" w:rsidP="00C26E0B">
      <w:pPr>
        <w:pStyle w:val="Listenabsatz"/>
        <w:rPr>
          <w:sz w:val="24"/>
          <w:szCs w:val="24"/>
        </w:rPr>
      </w:pPr>
    </w:p>
    <w:p w:rsidR="00DD39A7" w:rsidRPr="00BB0C87" w:rsidRDefault="00DD39A7" w:rsidP="00DD39A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>Schreiber ist der jeweils aussetzende Spieler, am Finalspieltag der Verlierer der vorangegangenen Partie, bei Unentschieden der zweitgenannte Spieler.</w:t>
      </w:r>
      <w:r w:rsidR="00C26E0B" w:rsidRPr="00BB0C87">
        <w:rPr>
          <w:sz w:val="24"/>
          <w:szCs w:val="24"/>
        </w:rPr>
        <w:t xml:space="preserve"> Die Platzierungsspiele, Halbfinals und Finale werden von freiwilligen Schreibern geschrieben</w:t>
      </w:r>
      <w:r w:rsidR="00BB0C87" w:rsidRPr="00BB0C87">
        <w:rPr>
          <w:sz w:val="24"/>
          <w:szCs w:val="24"/>
        </w:rPr>
        <w:t>.</w:t>
      </w:r>
      <w:r w:rsidR="00F21EB7">
        <w:rPr>
          <w:sz w:val="24"/>
          <w:szCs w:val="24"/>
        </w:rPr>
        <w:t xml:space="preserve"> Bei einer Spieltagsgruppe mit nur zwei Spielern</w:t>
      </w:r>
      <w:r w:rsidR="004703A9">
        <w:rPr>
          <w:sz w:val="24"/>
          <w:szCs w:val="24"/>
        </w:rPr>
        <w:t>,</w:t>
      </w:r>
      <w:r w:rsidR="00F21EB7">
        <w:rPr>
          <w:sz w:val="24"/>
          <w:szCs w:val="24"/>
        </w:rPr>
        <w:t xml:space="preserve"> organisieren die Spieler einen Schreiber in Eigenverantwortung</w:t>
      </w:r>
      <w:r w:rsidR="004703A9">
        <w:rPr>
          <w:sz w:val="24"/>
          <w:szCs w:val="24"/>
        </w:rPr>
        <w:t>.</w:t>
      </w:r>
    </w:p>
    <w:p w:rsidR="00C26E0B" w:rsidRPr="00BB0C87" w:rsidRDefault="00C26E0B" w:rsidP="00C26E0B">
      <w:pPr>
        <w:pStyle w:val="Listenabsatz"/>
        <w:rPr>
          <w:sz w:val="24"/>
          <w:szCs w:val="24"/>
        </w:rPr>
      </w:pPr>
    </w:p>
    <w:p w:rsidR="00C26E0B" w:rsidRPr="00BB0C87" w:rsidRDefault="00DD39A7" w:rsidP="00C26E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 xml:space="preserve">Der Startspieler wird durch </w:t>
      </w:r>
      <w:proofErr w:type="spellStart"/>
      <w:r w:rsidRPr="00BB0C87">
        <w:rPr>
          <w:sz w:val="24"/>
          <w:szCs w:val="24"/>
        </w:rPr>
        <w:t>ausbullen</w:t>
      </w:r>
      <w:proofErr w:type="spellEnd"/>
      <w:r w:rsidRPr="00BB0C87">
        <w:rPr>
          <w:sz w:val="24"/>
          <w:szCs w:val="24"/>
        </w:rPr>
        <w:t xml:space="preserve"> ermittelt.</w:t>
      </w:r>
    </w:p>
    <w:p w:rsidR="00C26E0B" w:rsidRPr="00BB0C87" w:rsidRDefault="00C26E0B" w:rsidP="00C26E0B">
      <w:pPr>
        <w:pStyle w:val="Listenabsatz"/>
        <w:rPr>
          <w:sz w:val="24"/>
          <w:szCs w:val="24"/>
        </w:rPr>
      </w:pPr>
    </w:p>
    <w:p w:rsidR="006D2458" w:rsidRPr="00BB0C87" w:rsidRDefault="006D2458" w:rsidP="006D245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 xml:space="preserve">Specials sind High Score ab 171, High Finish ab 100, jedes Bullfinish und </w:t>
      </w:r>
      <w:proofErr w:type="spellStart"/>
      <w:r w:rsidRPr="00BB0C87">
        <w:rPr>
          <w:sz w:val="24"/>
          <w:szCs w:val="24"/>
        </w:rPr>
        <w:t>Lowdarts</w:t>
      </w:r>
      <w:proofErr w:type="spellEnd"/>
      <w:r w:rsidRPr="00BB0C87">
        <w:rPr>
          <w:sz w:val="24"/>
          <w:szCs w:val="24"/>
        </w:rPr>
        <w:t xml:space="preserve"> bis </w:t>
      </w:r>
      <w:r w:rsidR="00D7050E" w:rsidRPr="00BB0C87">
        <w:rPr>
          <w:sz w:val="24"/>
          <w:szCs w:val="24"/>
        </w:rPr>
        <w:t>21</w:t>
      </w:r>
      <w:r w:rsidR="00BB0C87" w:rsidRPr="00BB0C87">
        <w:rPr>
          <w:sz w:val="24"/>
          <w:szCs w:val="24"/>
        </w:rPr>
        <w:t xml:space="preserve"> (auch ein</w:t>
      </w:r>
      <w:r w:rsidR="00046F13">
        <w:rPr>
          <w:sz w:val="24"/>
          <w:szCs w:val="24"/>
        </w:rPr>
        <w:t xml:space="preserve"> LD</w:t>
      </w:r>
      <w:r w:rsidR="00BB0C87" w:rsidRPr="00BB0C87">
        <w:rPr>
          <w:sz w:val="24"/>
          <w:szCs w:val="24"/>
        </w:rPr>
        <w:t xml:space="preserve"> 21 ist für die meisten</w:t>
      </w:r>
      <w:r w:rsidR="00046F13">
        <w:rPr>
          <w:sz w:val="24"/>
          <w:szCs w:val="24"/>
        </w:rPr>
        <w:t xml:space="preserve"> Spieler</w:t>
      </w:r>
      <w:r w:rsidR="00BB0C87" w:rsidRPr="00BB0C87">
        <w:rPr>
          <w:sz w:val="24"/>
          <w:szCs w:val="24"/>
        </w:rPr>
        <w:t xml:space="preserve"> </w:t>
      </w:r>
      <w:proofErr w:type="spellStart"/>
      <w:r w:rsidR="00BB0C87" w:rsidRPr="00BB0C87">
        <w:rPr>
          <w:sz w:val="24"/>
          <w:szCs w:val="24"/>
        </w:rPr>
        <w:t>be</w:t>
      </w:r>
      <w:proofErr w:type="spellEnd"/>
      <w:r w:rsidR="00BB0C87" w:rsidRPr="00BB0C87">
        <w:rPr>
          <w:sz w:val="24"/>
          <w:szCs w:val="24"/>
        </w:rPr>
        <w:t xml:space="preserve">- und </w:t>
      </w:r>
      <w:proofErr w:type="spellStart"/>
      <w:r w:rsidR="00BB0C87" w:rsidRPr="00BB0C87">
        <w:rPr>
          <w:sz w:val="24"/>
          <w:szCs w:val="24"/>
        </w:rPr>
        <w:t>vermerkenswert</w:t>
      </w:r>
      <w:proofErr w:type="spellEnd"/>
      <w:r w:rsidR="00BB0C87" w:rsidRPr="00BB0C87">
        <w:rPr>
          <w:sz w:val="24"/>
          <w:szCs w:val="24"/>
        </w:rPr>
        <w:t>.</w:t>
      </w:r>
    </w:p>
    <w:p w:rsidR="00C26E0B" w:rsidRPr="00BB0C87" w:rsidRDefault="00C26E0B" w:rsidP="00C26E0B">
      <w:pPr>
        <w:pStyle w:val="Listenabsatz"/>
        <w:rPr>
          <w:sz w:val="24"/>
          <w:szCs w:val="24"/>
        </w:rPr>
      </w:pPr>
    </w:p>
    <w:p w:rsidR="00C26E0B" w:rsidRPr="00BB0C87" w:rsidRDefault="00D7050E" w:rsidP="00C26E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 xml:space="preserve">Die Ergebnisse </w:t>
      </w:r>
      <w:r w:rsidR="00C70ACD" w:rsidRPr="00BB0C87">
        <w:rPr>
          <w:sz w:val="24"/>
          <w:szCs w:val="24"/>
        </w:rPr>
        <w:t xml:space="preserve">der Vorrundenspiele </w:t>
      </w:r>
      <w:r w:rsidRPr="00BB0C87">
        <w:rPr>
          <w:sz w:val="24"/>
          <w:szCs w:val="24"/>
        </w:rPr>
        <w:t xml:space="preserve">werden anschließend per </w:t>
      </w:r>
      <w:proofErr w:type="spellStart"/>
      <w:r w:rsidRPr="00BB0C87">
        <w:rPr>
          <w:sz w:val="24"/>
          <w:szCs w:val="24"/>
        </w:rPr>
        <w:t>Whats</w:t>
      </w:r>
      <w:proofErr w:type="spellEnd"/>
      <w:r w:rsidRPr="00BB0C87">
        <w:rPr>
          <w:sz w:val="24"/>
          <w:szCs w:val="24"/>
        </w:rPr>
        <w:t xml:space="preserve"> App über die Gruppe Shak</w:t>
      </w:r>
      <w:r w:rsidR="00C356E5">
        <w:rPr>
          <w:sz w:val="24"/>
          <w:szCs w:val="24"/>
        </w:rPr>
        <w:t>espeare</w:t>
      </w:r>
      <w:r w:rsidRPr="00BB0C87">
        <w:rPr>
          <w:sz w:val="24"/>
          <w:szCs w:val="24"/>
        </w:rPr>
        <w:t xml:space="preserve"> League gepostet, alternativ per SMS oder E-Mail an </w:t>
      </w:r>
      <w:r w:rsidR="00A90DA2" w:rsidRPr="00BB0C87">
        <w:rPr>
          <w:sz w:val="24"/>
          <w:szCs w:val="24"/>
        </w:rPr>
        <w:t>Michael „Tzmarty“ Kull</w:t>
      </w:r>
      <w:r w:rsidRPr="00BB0C87">
        <w:rPr>
          <w:sz w:val="24"/>
          <w:szCs w:val="24"/>
        </w:rPr>
        <w:t>, welcher die Tabelle aktualisiert.</w:t>
      </w:r>
      <w:r w:rsidR="004703A9">
        <w:rPr>
          <w:sz w:val="24"/>
          <w:szCs w:val="24"/>
        </w:rPr>
        <w:t xml:space="preserve"> Die </w:t>
      </w:r>
      <w:proofErr w:type="spellStart"/>
      <w:r w:rsidR="004703A9">
        <w:rPr>
          <w:sz w:val="24"/>
          <w:szCs w:val="24"/>
        </w:rPr>
        <w:t>W</w:t>
      </w:r>
      <w:r w:rsidR="00BB0C87" w:rsidRPr="00BB0C87">
        <w:rPr>
          <w:sz w:val="24"/>
          <w:szCs w:val="24"/>
        </w:rPr>
        <w:t>hats</w:t>
      </w:r>
      <w:proofErr w:type="spellEnd"/>
      <w:r w:rsidR="00BB0C87" w:rsidRPr="00BB0C87">
        <w:rPr>
          <w:sz w:val="24"/>
          <w:szCs w:val="24"/>
        </w:rPr>
        <w:t xml:space="preserve"> App Gruppe ist „ausschließlich“ zur Ergebnisübermittlung gedacht. Für Terminabsprachen, Kommentare und Small Talk bitte andere Kanäle nutzen.</w:t>
      </w:r>
    </w:p>
    <w:p w:rsidR="008656DB" w:rsidRPr="00BB0C87" w:rsidRDefault="008656DB" w:rsidP="008656DB">
      <w:pPr>
        <w:pStyle w:val="Listenabsatz"/>
        <w:rPr>
          <w:sz w:val="24"/>
          <w:szCs w:val="24"/>
        </w:rPr>
      </w:pPr>
    </w:p>
    <w:p w:rsidR="008656DB" w:rsidRPr="00BB0C87" w:rsidRDefault="008656DB" w:rsidP="00865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>Relevant für die Platzierung in der Tabelle sind in folgender Reihenfolge:</w:t>
      </w:r>
    </w:p>
    <w:p w:rsidR="008656DB" w:rsidRPr="00BB0C87" w:rsidRDefault="008656DB" w:rsidP="00865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B0C87">
        <w:rPr>
          <w:sz w:val="24"/>
          <w:szCs w:val="24"/>
        </w:rPr>
        <w:t>Punkte (Sieg 2:0 , Unentschieden 1:1 und Niederlage 0:2 Punkte)</w:t>
      </w:r>
    </w:p>
    <w:p w:rsidR="008656DB" w:rsidRPr="00BB0C87" w:rsidRDefault="008656DB" w:rsidP="00865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B0C87">
        <w:rPr>
          <w:sz w:val="24"/>
          <w:szCs w:val="24"/>
        </w:rPr>
        <w:t>Legdifferenz</w:t>
      </w:r>
    </w:p>
    <w:p w:rsidR="008656DB" w:rsidRPr="00BB0C87" w:rsidRDefault="008656DB" w:rsidP="00865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B0C87">
        <w:rPr>
          <w:sz w:val="24"/>
          <w:szCs w:val="24"/>
        </w:rPr>
        <w:t xml:space="preserve">Mehr gewonnene </w:t>
      </w:r>
      <w:proofErr w:type="spellStart"/>
      <w:r w:rsidRPr="00BB0C87">
        <w:rPr>
          <w:sz w:val="24"/>
          <w:szCs w:val="24"/>
        </w:rPr>
        <w:t>Legs</w:t>
      </w:r>
      <w:proofErr w:type="spellEnd"/>
    </w:p>
    <w:p w:rsidR="008656DB" w:rsidRPr="00BB0C87" w:rsidRDefault="008656DB" w:rsidP="00865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B0C87">
        <w:rPr>
          <w:sz w:val="24"/>
          <w:szCs w:val="24"/>
        </w:rPr>
        <w:t>Direkter Vergleich</w:t>
      </w:r>
    </w:p>
    <w:p w:rsidR="008656DB" w:rsidRPr="00BB0C87" w:rsidRDefault="008656DB" w:rsidP="00865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B0C87">
        <w:rPr>
          <w:sz w:val="24"/>
          <w:szCs w:val="24"/>
        </w:rPr>
        <w:t>Münzwurf</w:t>
      </w:r>
    </w:p>
    <w:p w:rsidR="008656DB" w:rsidRPr="00BB0C87" w:rsidRDefault="008656DB" w:rsidP="008656DB">
      <w:pPr>
        <w:pStyle w:val="Listenabsatz"/>
        <w:ind w:left="1440"/>
        <w:rPr>
          <w:sz w:val="24"/>
          <w:szCs w:val="24"/>
        </w:rPr>
      </w:pPr>
    </w:p>
    <w:p w:rsidR="008656DB" w:rsidRPr="00BB0C87" w:rsidRDefault="008656DB" w:rsidP="00C26E0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>Steigt ein Spieler in der laufenden Spielzeit aus, werden alle seine Spiele mit 0:3 gewertet.</w:t>
      </w:r>
    </w:p>
    <w:p w:rsidR="008656DB" w:rsidRPr="00BB0C87" w:rsidRDefault="008656DB" w:rsidP="008656DB">
      <w:pPr>
        <w:pStyle w:val="Listenabsatz"/>
        <w:rPr>
          <w:sz w:val="24"/>
          <w:szCs w:val="24"/>
        </w:rPr>
      </w:pPr>
    </w:p>
    <w:p w:rsidR="00F1190F" w:rsidRPr="00BB0C87" w:rsidRDefault="008656DB" w:rsidP="00865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0C87">
        <w:rPr>
          <w:sz w:val="24"/>
          <w:szCs w:val="24"/>
        </w:rPr>
        <w:t xml:space="preserve">Spiele, die bis zum Finalspieltag noch nicht ausgetragen sind, werden </w:t>
      </w:r>
      <w:r w:rsidR="00BB0C87" w:rsidRPr="00BB0C87">
        <w:rPr>
          <w:sz w:val="24"/>
          <w:szCs w:val="24"/>
        </w:rPr>
        <w:t>nicht gewertet</w:t>
      </w:r>
      <w:r w:rsidR="004C2849">
        <w:rPr>
          <w:sz w:val="24"/>
          <w:szCs w:val="24"/>
        </w:rPr>
        <w:t>.</w:t>
      </w:r>
    </w:p>
    <w:p w:rsidR="00BB0C87" w:rsidRPr="00BB0C87" w:rsidRDefault="00BB0C87" w:rsidP="00BB0C87">
      <w:pPr>
        <w:pStyle w:val="Listenabsatz"/>
        <w:rPr>
          <w:sz w:val="24"/>
          <w:szCs w:val="24"/>
        </w:rPr>
      </w:pPr>
    </w:p>
    <w:p w:rsidR="00D7050E" w:rsidRPr="004703A9" w:rsidRDefault="00BB0C87" w:rsidP="00D7050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703A9">
        <w:rPr>
          <w:sz w:val="24"/>
          <w:szCs w:val="24"/>
        </w:rPr>
        <w:t>Vom Organisator werden abschließend und zeitnah die Ergebnisse,</w:t>
      </w:r>
      <w:r w:rsidR="004703A9" w:rsidRPr="004703A9">
        <w:rPr>
          <w:sz w:val="24"/>
          <w:szCs w:val="24"/>
        </w:rPr>
        <w:t xml:space="preserve"> Tabellen und Specials auf der v</w:t>
      </w:r>
      <w:r w:rsidRPr="004703A9">
        <w:rPr>
          <w:sz w:val="24"/>
          <w:szCs w:val="24"/>
        </w:rPr>
        <w:t>ereinseigenen Homepage</w:t>
      </w:r>
      <w:r w:rsidR="004C2849">
        <w:rPr>
          <w:sz w:val="24"/>
          <w:szCs w:val="24"/>
        </w:rPr>
        <w:t>,</w:t>
      </w:r>
      <w:r w:rsidR="004703A9" w:rsidRPr="004703A9">
        <w:rPr>
          <w:sz w:val="24"/>
          <w:szCs w:val="24"/>
        </w:rPr>
        <w:t xml:space="preserve"> im Mitgliederbereich</w:t>
      </w:r>
      <w:r w:rsidRPr="004703A9">
        <w:rPr>
          <w:sz w:val="24"/>
          <w:szCs w:val="24"/>
        </w:rPr>
        <w:t xml:space="preserve"> veröffentlicht.</w:t>
      </w:r>
    </w:p>
    <w:sectPr w:rsidR="00D7050E" w:rsidRPr="004703A9" w:rsidSect="003E3D7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58" w:rsidRDefault="006D2458" w:rsidP="006D2458">
      <w:pPr>
        <w:spacing w:after="0" w:line="240" w:lineRule="auto"/>
      </w:pPr>
      <w:r>
        <w:separator/>
      </w:r>
    </w:p>
  </w:endnote>
  <w:endnote w:type="continuationSeparator" w:id="0">
    <w:p w:rsidR="006D2458" w:rsidRDefault="006D2458" w:rsidP="006D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58" w:rsidRDefault="006D2458" w:rsidP="006D2458">
      <w:pPr>
        <w:spacing w:after="0" w:line="240" w:lineRule="auto"/>
      </w:pPr>
      <w:r>
        <w:separator/>
      </w:r>
    </w:p>
  </w:footnote>
  <w:footnote w:type="continuationSeparator" w:id="0">
    <w:p w:rsidR="006D2458" w:rsidRDefault="006D2458" w:rsidP="006D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58" w:rsidRPr="00F21EB7" w:rsidRDefault="006D2458" w:rsidP="006D2458">
    <w:pPr>
      <w:pStyle w:val="Kopfzeile"/>
      <w:jc w:val="center"/>
      <w:rPr>
        <w:rFonts w:ascii="Brush Script MT" w:hAnsi="Brush Script MT"/>
      </w:rPr>
    </w:pPr>
    <w:r w:rsidRPr="00F21EB7">
      <w:rPr>
        <w:rFonts w:ascii="Brush Script MT" w:hAnsi="Brush Script MT"/>
        <w:sz w:val="72"/>
        <w:szCs w:val="72"/>
      </w:rPr>
      <w:t>Shakes</w:t>
    </w:r>
    <w:r w:rsidR="00C356E5">
      <w:rPr>
        <w:rFonts w:ascii="Brush Script MT" w:hAnsi="Brush Script MT"/>
        <w:sz w:val="72"/>
        <w:szCs w:val="72"/>
      </w:rPr>
      <w:t>peare</w:t>
    </w:r>
    <w:r w:rsidRPr="00F21EB7">
      <w:rPr>
        <w:rFonts w:ascii="Brush Script MT" w:hAnsi="Brush Script MT"/>
        <w:sz w:val="72"/>
        <w:szCs w:val="72"/>
      </w:rPr>
      <w:t xml:space="preserve"> League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F44F6"/>
    <w:multiLevelType w:val="hybridMultilevel"/>
    <w:tmpl w:val="B91CE6AA"/>
    <w:lvl w:ilvl="0" w:tplc="87CE55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22EA"/>
    <w:multiLevelType w:val="hybridMultilevel"/>
    <w:tmpl w:val="5EE295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4C5CF8"/>
    <w:multiLevelType w:val="hybridMultilevel"/>
    <w:tmpl w:val="A7862E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6EE"/>
    <w:rsid w:val="00046F13"/>
    <w:rsid w:val="00081305"/>
    <w:rsid w:val="00117E7C"/>
    <w:rsid w:val="001A6827"/>
    <w:rsid w:val="001D2692"/>
    <w:rsid w:val="002452C4"/>
    <w:rsid w:val="003A208B"/>
    <w:rsid w:val="003E3D7B"/>
    <w:rsid w:val="003F0F4E"/>
    <w:rsid w:val="004703A9"/>
    <w:rsid w:val="004C2849"/>
    <w:rsid w:val="00647BA8"/>
    <w:rsid w:val="006D2458"/>
    <w:rsid w:val="006F5ABE"/>
    <w:rsid w:val="008656DB"/>
    <w:rsid w:val="008773EB"/>
    <w:rsid w:val="00A81F52"/>
    <w:rsid w:val="00A90DA2"/>
    <w:rsid w:val="00BB0C87"/>
    <w:rsid w:val="00BC0A9F"/>
    <w:rsid w:val="00C26E0B"/>
    <w:rsid w:val="00C356E5"/>
    <w:rsid w:val="00C70ACD"/>
    <w:rsid w:val="00D7050E"/>
    <w:rsid w:val="00DB76EE"/>
    <w:rsid w:val="00DD39A7"/>
    <w:rsid w:val="00E9336B"/>
    <w:rsid w:val="00F00032"/>
    <w:rsid w:val="00F1190F"/>
    <w:rsid w:val="00F21EB7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CCA0"/>
  <w15:docId w15:val="{ED099664-05A3-4711-BB13-C86F1E05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E3D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6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4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458"/>
  </w:style>
  <w:style w:type="paragraph" w:styleId="Fuzeile">
    <w:name w:val="footer"/>
    <w:basedOn w:val="Standard"/>
    <w:link w:val="FuzeileZchn"/>
    <w:uiPriority w:val="99"/>
    <w:unhideWhenUsed/>
    <w:rsid w:val="006D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AirITSystems Hannover GmbH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51001</dc:creator>
  <cp:lastModifiedBy>Michael Kull</cp:lastModifiedBy>
  <cp:revision>14</cp:revision>
  <dcterms:created xsi:type="dcterms:W3CDTF">2016-05-12T13:56:00Z</dcterms:created>
  <dcterms:modified xsi:type="dcterms:W3CDTF">2017-05-29T00:57:00Z</dcterms:modified>
</cp:coreProperties>
</file>